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FD90A" w14:textId="2E03011D" w:rsidR="00FE3220" w:rsidRDefault="00FE3220" w:rsidP="00FE3220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Уважаемые родители и дети! </w:t>
      </w:r>
    </w:p>
    <w:p w14:paraId="30B634C4" w14:textId="5A36F968" w:rsidR="00FE3220" w:rsidRDefault="004A6CFF" w:rsidP="00FE3220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="00FE3220">
        <w:rPr>
          <w:rFonts w:ascii="Times New Roman" w:hAnsi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/>
          <w:b/>
          <w:color w:val="C00000"/>
          <w:sz w:val="28"/>
          <w:szCs w:val="28"/>
        </w:rPr>
        <w:t>ПОП</w:t>
      </w:r>
      <w:r w:rsidR="00510CAA">
        <w:rPr>
          <w:rFonts w:ascii="Times New Roman" w:hAnsi="Times New Roman"/>
          <w:b/>
          <w:color w:val="C00000"/>
          <w:sz w:val="28"/>
          <w:szCs w:val="28"/>
        </w:rPr>
        <w:t xml:space="preserve"> «Фортепиано»</w:t>
      </w:r>
      <w:r w:rsidR="00FE3220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>–</w:t>
      </w:r>
      <w:r w:rsidR="00FE3220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0E398E">
        <w:rPr>
          <w:rFonts w:ascii="Times New Roman" w:hAnsi="Times New Roman"/>
          <w:b/>
          <w:color w:val="C00000"/>
          <w:sz w:val="28"/>
          <w:szCs w:val="28"/>
        </w:rPr>
        <w:t>8</w:t>
      </w:r>
      <w:r w:rsidR="000E398E" w:rsidRPr="00B9327A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0E398E">
        <w:rPr>
          <w:rFonts w:ascii="Times New Roman" w:hAnsi="Times New Roman"/>
          <w:b/>
          <w:color w:val="C00000"/>
          <w:sz w:val="28"/>
          <w:szCs w:val="28"/>
        </w:rPr>
        <w:t>лет</w:t>
      </w:r>
      <w:r w:rsidR="00FE3220">
        <w:rPr>
          <w:rFonts w:ascii="Times New Roman" w:hAnsi="Times New Roman"/>
          <w:b/>
          <w:color w:val="C00000"/>
          <w:sz w:val="28"/>
          <w:szCs w:val="28"/>
        </w:rPr>
        <w:t xml:space="preserve"> обучения</w:t>
      </w:r>
    </w:p>
    <w:p w14:paraId="59131EC4" w14:textId="77777777" w:rsidR="00FE3220" w:rsidRDefault="00FE3220" w:rsidP="00FE3220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Дистанционное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фортепиано</w:t>
      </w:r>
    </w:p>
    <w:p w14:paraId="4D901DB1" w14:textId="77777777" w:rsidR="00FE3220" w:rsidRDefault="00FE3220" w:rsidP="00FE3220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14:paraId="2CCFFCFF" w14:textId="77777777" w:rsidR="00FE3220" w:rsidRDefault="00FE3220" w:rsidP="00FE3220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p w14:paraId="05DFEB86" w14:textId="1EF3C84F" w:rsidR="00893C35" w:rsidRDefault="00893C35" w:rsidP="00893C3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5"/>
        <w:gridCol w:w="4393"/>
        <w:gridCol w:w="4393"/>
      </w:tblGrid>
      <w:tr w:rsidR="006122C1" w14:paraId="6B9DD23C" w14:textId="77777777" w:rsidTr="00E83402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B18D7" w14:textId="77777777" w:rsidR="006122C1" w:rsidRPr="00DD1C41" w:rsidRDefault="006122C1" w:rsidP="009B5B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D1C41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3D624" w14:textId="475FEE5E" w:rsidR="006122C1" w:rsidRPr="00DD1C41" w:rsidRDefault="00FE3220" w:rsidP="009B5B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F3E8" w14:textId="088A33F0" w:rsidR="006122C1" w:rsidRPr="00FE3220" w:rsidRDefault="00FE3220" w:rsidP="009B5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Требования к аттестации</w:t>
            </w:r>
          </w:p>
        </w:tc>
      </w:tr>
      <w:tr w:rsidR="006122C1" w14:paraId="1A572017" w14:textId="77777777" w:rsidTr="00E83402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74887" w14:textId="77777777" w:rsidR="006122C1" w:rsidRPr="00DD1C41" w:rsidRDefault="006122C1" w:rsidP="009B5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1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29411" w14:textId="33E4F523" w:rsidR="006122C1" w:rsidRPr="00DD1C41" w:rsidRDefault="00DD1C41" w:rsidP="004A6CFF">
            <w:pPr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Гаммы (</w:t>
            </w:r>
            <w:proofErr w:type="gramStart"/>
            <w:r w:rsidRPr="00DD1C41">
              <w:rPr>
                <w:rFonts w:ascii="Times New Roman" w:hAnsi="Times New Roman"/>
              </w:rPr>
              <w:t>до</w:t>
            </w:r>
            <w:proofErr w:type="gramEnd"/>
            <w:r w:rsidRPr="00DD1C41">
              <w:rPr>
                <w:rFonts w:ascii="Times New Roman" w:hAnsi="Times New Roman"/>
              </w:rPr>
              <w:t xml:space="preserve"> </w:t>
            </w:r>
            <w:proofErr w:type="gramStart"/>
            <w:r w:rsidRPr="00DD1C41">
              <w:rPr>
                <w:rFonts w:ascii="Times New Roman" w:hAnsi="Times New Roman"/>
              </w:rPr>
              <w:t>мажор</w:t>
            </w:r>
            <w:proofErr w:type="gramEnd"/>
            <w:r w:rsidRPr="00DD1C41">
              <w:rPr>
                <w:rFonts w:ascii="Times New Roman" w:hAnsi="Times New Roman"/>
              </w:rPr>
              <w:t xml:space="preserve">, ля минор) в две октавы каждой рукой отдельно различными штрихами, в противоположном движении – двумя руками (от одного звука) при симметричной аппликатуре; тонические трезвучия аккордами – по три звука с обращениями каждой рукой отдельно. </w:t>
            </w:r>
            <w:r w:rsidR="004A6CFF" w:rsidRPr="004A6CFF">
              <w:rPr>
                <w:rFonts w:ascii="Times New Roman" w:hAnsi="Times New Roman"/>
              </w:rPr>
              <w:t>3.Музыкальные термины</w:t>
            </w:r>
            <w:r w:rsidR="004A6CFF" w:rsidRPr="004A6CFF">
              <w:t xml:space="preserve">:  </w:t>
            </w:r>
            <w:proofErr w:type="spellStart"/>
            <w:r w:rsidR="004A6CFF" w:rsidRPr="004A6CFF">
              <w:rPr>
                <w:rFonts w:ascii="Times New Roman" w:hAnsi="Times New Roman"/>
              </w:rPr>
              <w:t>non</w:t>
            </w:r>
            <w:proofErr w:type="spellEnd"/>
            <w:r w:rsidR="004A6CFF"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="004A6CFF" w:rsidRPr="004A6CFF">
              <w:rPr>
                <w:rFonts w:ascii="Times New Roman" w:hAnsi="Times New Roman"/>
              </w:rPr>
              <w:t>legato</w:t>
            </w:r>
            <w:proofErr w:type="spellEnd"/>
            <w:r w:rsidR="004A6CFF"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="004A6CFF" w:rsidRPr="004A6CFF">
              <w:rPr>
                <w:rFonts w:ascii="Times New Roman" w:hAnsi="Times New Roman"/>
              </w:rPr>
              <w:t>legato</w:t>
            </w:r>
            <w:proofErr w:type="spellEnd"/>
            <w:r w:rsidR="004A6CFF"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="004A6CFF" w:rsidRPr="004A6CFF">
              <w:rPr>
                <w:rFonts w:ascii="Times New Roman" w:hAnsi="Times New Roman"/>
              </w:rPr>
              <w:t>staccato</w:t>
            </w:r>
            <w:proofErr w:type="spellEnd"/>
            <w:r w:rsidR="004A6CFF"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="004A6CFF" w:rsidRPr="004A6CFF">
              <w:rPr>
                <w:rFonts w:ascii="Times New Roman" w:hAnsi="Times New Roman"/>
              </w:rPr>
              <w:t>piano</w:t>
            </w:r>
            <w:proofErr w:type="spellEnd"/>
            <w:r w:rsidR="004A6CFF"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="004A6CFF" w:rsidRPr="004A6CFF">
              <w:rPr>
                <w:rFonts w:ascii="Times New Roman" w:hAnsi="Times New Roman"/>
              </w:rPr>
              <w:t>forte</w:t>
            </w:r>
            <w:proofErr w:type="spellEnd"/>
            <w:r w:rsidR="004A6CFF"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="004A6CFF" w:rsidRPr="004A6CFF">
              <w:rPr>
                <w:rFonts w:ascii="Times New Roman" w:hAnsi="Times New Roman"/>
              </w:rPr>
              <w:t>mezzo</w:t>
            </w:r>
            <w:proofErr w:type="spellEnd"/>
            <w:r w:rsidR="004A6CFF"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="004A6CFF" w:rsidRPr="004A6CFF">
              <w:rPr>
                <w:rFonts w:ascii="Times New Roman" w:hAnsi="Times New Roman"/>
              </w:rPr>
              <w:t>piano</w:t>
            </w:r>
            <w:proofErr w:type="spellEnd"/>
            <w:r w:rsidR="004A6CFF"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="004A6CFF" w:rsidRPr="004A6CFF">
              <w:rPr>
                <w:rFonts w:ascii="Times New Roman" w:hAnsi="Times New Roman"/>
              </w:rPr>
              <w:t>mezzo</w:t>
            </w:r>
            <w:proofErr w:type="spellEnd"/>
            <w:r w:rsidR="004A6CFF"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="004A6CFF" w:rsidRPr="004A6CFF">
              <w:rPr>
                <w:rFonts w:ascii="Times New Roman" w:hAnsi="Times New Roman"/>
              </w:rPr>
              <w:t>forte</w:t>
            </w:r>
            <w:proofErr w:type="spellEnd"/>
            <w:r w:rsidR="004A6CFF"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="004A6CFF" w:rsidRPr="004A6CFF">
              <w:rPr>
                <w:rFonts w:ascii="Times New Roman" w:hAnsi="Times New Roman"/>
              </w:rPr>
              <w:t>crescendo</w:t>
            </w:r>
            <w:proofErr w:type="spellEnd"/>
            <w:r w:rsidR="004A6CFF"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="004A6CFF" w:rsidRPr="004A6CFF">
              <w:rPr>
                <w:rFonts w:ascii="Times New Roman" w:hAnsi="Times New Roman"/>
              </w:rPr>
              <w:t>diminuendo</w:t>
            </w:r>
            <w:proofErr w:type="spellEnd"/>
            <w:r w:rsidR="004A6CFF" w:rsidRPr="004A6CFF">
              <w:rPr>
                <w:rFonts w:ascii="Times New Roman" w:hAnsi="Times New Roman"/>
              </w:rPr>
              <w:t xml:space="preserve">,&lt;  &gt;, -- 8 (перенос на октаву выше или ниже), </w:t>
            </w:r>
            <w:proofErr w:type="spellStart"/>
            <w:r w:rsidR="004A6CFF" w:rsidRPr="004A6CFF">
              <w:rPr>
                <w:rFonts w:ascii="Times New Roman" w:hAnsi="Times New Roman"/>
              </w:rPr>
              <w:t>Da</w:t>
            </w:r>
            <w:proofErr w:type="spellEnd"/>
            <w:r w:rsidR="004A6CFF"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="004A6CFF" w:rsidRPr="004A6CFF">
              <w:rPr>
                <w:rFonts w:ascii="Times New Roman" w:hAnsi="Times New Roman"/>
              </w:rPr>
              <w:t>Capo</w:t>
            </w:r>
            <w:proofErr w:type="spellEnd"/>
            <w:r w:rsidR="004A6CFF"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="004A6CFF" w:rsidRPr="004A6CFF">
              <w:rPr>
                <w:rFonts w:ascii="Times New Roman" w:hAnsi="Times New Roman"/>
              </w:rPr>
              <w:t>al</w:t>
            </w:r>
            <w:proofErr w:type="spellEnd"/>
            <w:r w:rsidR="004A6CFF"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="004A6CFF" w:rsidRPr="004A6CFF">
              <w:rPr>
                <w:rFonts w:ascii="Times New Roman" w:hAnsi="Times New Roman"/>
              </w:rPr>
              <w:t>Fine</w:t>
            </w:r>
            <w:proofErr w:type="spellEnd"/>
            <w:r w:rsidR="004A6CFF" w:rsidRPr="004A6CFF">
              <w:rPr>
                <w:rFonts w:ascii="Times New Roman" w:hAnsi="Times New Roman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CA5B3" w14:textId="23DDA849" w:rsidR="00E83402" w:rsidRDefault="00E83402" w:rsidP="00E83402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(академический концерт)</w:t>
            </w:r>
          </w:p>
          <w:p w14:paraId="66C618EA" w14:textId="6BFB1006" w:rsidR="006122C1" w:rsidRPr="00DD1C41" w:rsidRDefault="006122C1" w:rsidP="00E83402">
            <w:pPr>
              <w:pStyle w:val="a3"/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Этюд</w:t>
            </w:r>
          </w:p>
          <w:p w14:paraId="58B6B9D9" w14:textId="77777777" w:rsidR="006122C1" w:rsidRPr="00DD1C41" w:rsidRDefault="006122C1" w:rsidP="00E83402">
            <w:pPr>
              <w:pStyle w:val="a3"/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Полифония</w:t>
            </w:r>
          </w:p>
          <w:p w14:paraId="7504A8CC" w14:textId="77777777" w:rsidR="006122C1" w:rsidRPr="00DD1C41" w:rsidRDefault="006122C1" w:rsidP="00E83402">
            <w:pPr>
              <w:pStyle w:val="a3"/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Крупная форма (или пьеса)</w:t>
            </w:r>
          </w:p>
          <w:p w14:paraId="4ECC9AB0" w14:textId="77777777" w:rsidR="006122C1" w:rsidRPr="00DD1C41" w:rsidRDefault="006122C1" w:rsidP="00E83402">
            <w:pPr>
              <w:pStyle w:val="a3"/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Пьеса</w:t>
            </w:r>
          </w:p>
        </w:tc>
      </w:tr>
      <w:tr w:rsidR="006122C1" w14:paraId="6E26DAD4" w14:textId="77777777" w:rsidTr="00E83402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6D724" w14:textId="708D06BC" w:rsidR="006122C1" w:rsidRPr="00DD1C41" w:rsidRDefault="0013520E" w:rsidP="009B5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122C1" w:rsidRPr="00DD1C4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387C4" w14:textId="7D7FBC86" w:rsidR="006122C1" w:rsidRPr="00DD1C41" w:rsidRDefault="006122C1" w:rsidP="006122C1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D1C41">
              <w:rPr>
                <w:rFonts w:ascii="Times New Roman" w:hAnsi="Times New Roman"/>
                <w:color w:val="000000"/>
              </w:rPr>
              <w:t>Гаммы до, соль, ре мажор</w:t>
            </w:r>
            <w:r w:rsidR="00F94F88" w:rsidRPr="00DD1C41">
              <w:rPr>
                <w:rFonts w:ascii="Times New Roman" w:hAnsi="Times New Roman"/>
                <w:color w:val="000000"/>
              </w:rPr>
              <w:t>, пьеса для чтения с листа (на один, два класса ниже,</w:t>
            </w:r>
            <w:r w:rsidR="00F94F88" w:rsidRPr="00DD1C41">
              <w:rPr>
                <w:rFonts w:ascii="Times New Roman" w:hAnsi="Times New Roman"/>
              </w:rPr>
              <w:t xml:space="preserve"> терминология в соответствии с требованиями по классу.</w:t>
            </w:r>
            <w:proofErr w:type="gram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E4FC" w14:textId="69B6CEC3" w:rsidR="00E83402" w:rsidRPr="00E83402" w:rsidRDefault="00E83402" w:rsidP="00E83402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(академический концерт)</w:t>
            </w:r>
          </w:p>
          <w:p w14:paraId="3928502D" w14:textId="0D171A95" w:rsidR="006122C1" w:rsidRPr="00DD1C41" w:rsidRDefault="006122C1" w:rsidP="00E83402">
            <w:pPr>
              <w:pStyle w:val="a3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Этюд</w:t>
            </w:r>
          </w:p>
          <w:p w14:paraId="5A98AEDB" w14:textId="77777777" w:rsidR="006122C1" w:rsidRPr="00DD1C41" w:rsidRDefault="006122C1" w:rsidP="00E83402">
            <w:pPr>
              <w:pStyle w:val="a3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Крупная форма</w:t>
            </w:r>
          </w:p>
          <w:p w14:paraId="2E78DF9A" w14:textId="77777777" w:rsidR="006122C1" w:rsidRPr="00DD1C41" w:rsidRDefault="006122C1" w:rsidP="00E83402">
            <w:pPr>
              <w:pStyle w:val="a3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 xml:space="preserve"> Пьеса</w:t>
            </w:r>
          </w:p>
        </w:tc>
      </w:tr>
      <w:tr w:rsidR="00E83402" w14:paraId="68F02A9F" w14:textId="77777777" w:rsidTr="00E83402">
        <w:trPr>
          <w:trHeight w:val="454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B3BFC5" w14:textId="5201B9D0" w:rsidR="00E83402" w:rsidRPr="00DD1C41" w:rsidRDefault="00E83402" w:rsidP="009B5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D1C4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0C7DF" w14:textId="6BDB6B5E" w:rsidR="00E83402" w:rsidRPr="0013520E" w:rsidRDefault="00E83402" w:rsidP="0013520E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Специальность: г</w:t>
            </w:r>
            <w:r w:rsidRPr="00DD1C41">
              <w:rPr>
                <w:rFonts w:ascii="Times New Roman" w:hAnsi="Times New Roman"/>
                <w:color w:val="000000"/>
              </w:rPr>
              <w:t>аммы до, соль, ре мажор, пьеса для чтения с листа (на один, два класса ниже,</w:t>
            </w:r>
            <w:r w:rsidRPr="00DD1C41">
              <w:rPr>
                <w:rFonts w:ascii="Times New Roman" w:hAnsi="Times New Roman"/>
              </w:rPr>
              <w:t xml:space="preserve"> терминология в соотве</w:t>
            </w:r>
            <w:r>
              <w:rPr>
                <w:rFonts w:ascii="Times New Roman" w:hAnsi="Times New Roman"/>
              </w:rPr>
              <w:t>тствии с требованиями по классу</w:t>
            </w:r>
            <w:proofErr w:type="gram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0873" w14:textId="6EE55D13" w:rsidR="00E83402" w:rsidRPr="00E83402" w:rsidRDefault="00E83402" w:rsidP="00E83402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(академический концерт)</w:t>
            </w:r>
          </w:p>
          <w:p w14:paraId="7C442E9A" w14:textId="614CFECE" w:rsidR="00E83402" w:rsidRPr="0013520E" w:rsidRDefault="00E83402" w:rsidP="0013520E">
            <w:pPr>
              <w:pStyle w:val="a3"/>
              <w:numPr>
                <w:ilvl w:val="0"/>
                <w:numId w:val="14"/>
              </w:numPr>
              <w:tabs>
                <w:tab w:val="left" w:pos="316"/>
              </w:tabs>
              <w:spacing w:after="0" w:line="240" w:lineRule="auto"/>
              <w:ind w:left="66" w:firstLine="0"/>
              <w:rPr>
                <w:rFonts w:ascii="Times New Roman" w:hAnsi="Times New Roman"/>
              </w:rPr>
            </w:pPr>
            <w:r w:rsidRPr="0013520E">
              <w:rPr>
                <w:rFonts w:ascii="Times New Roman" w:hAnsi="Times New Roman"/>
              </w:rPr>
              <w:t>Этюд</w:t>
            </w:r>
          </w:p>
          <w:p w14:paraId="4CA52739" w14:textId="77777777" w:rsidR="00E83402" w:rsidRDefault="00E83402" w:rsidP="0013520E">
            <w:pPr>
              <w:pStyle w:val="a3"/>
              <w:numPr>
                <w:ilvl w:val="0"/>
                <w:numId w:val="14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Крупная форма</w:t>
            </w:r>
          </w:p>
          <w:p w14:paraId="3690B803" w14:textId="76DE8A99" w:rsidR="00E83402" w:rsidRPr="0013520E" w:rsidRDefault="00E83402" w:rsidP="0013520E">
            <w:pPr>
              <w:pStyle w:val="a3"/>
              <w:numPr>
                <w:ilvl w:val="0"/>
                <w:numId w:val="14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13520E">
              <w:rPr>
                <w:rFonts w:ascii="Times New Roman" w:hAnsi="Times New Roman"/>
              </w:rPr>
              <w:t>Пьеса</w:t>
            </w:r>
          </w:p>
        </w:tc>
      </w:tr>
      <w:tr w:rsidR="00E83402" w14:paraId="207392F8" w14:textId="77777777" w:rsidTr="00E83402">
        <w:trPr>
          <w:trHeight w:val="454"/>
        </w:trPr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14DA4" w14:textId="77777777" w:rsidR="00E83402" w:rsidRPr="00DD1C41" w:rsidRDefault="00E83402" w:rsidP="009B5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C69CA" w14:textId="0459D557" w:rsidR="00E83402" w:rsidRPr="00DD1C41" w:rsidRDefault="00E83402" w:rsidP="00E83402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Фортепианный ансамбль (предмет по выбору)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42BA" w14:textId="3B777D28" w:rsidR="00E83402" w:rsidRPr="00E83402" w:rsidRDefault="00E83402" w:rsidP="00E834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</w:rPr>
              <w:t xml:space="preserve">2 </w:t>
            </w:r>
            <w:proofErr w:type="gramStart"/>
            <w:r w:rsidRPr="00012318">
              <w:rPr>
                <w:rFonts w:ascii="Times New Roman" w:hAnsi="Times New Roman"/>
              </w:rPr>
              <w:t>разнохарактерных</w:t>
            </w:r>
            <w:proofErr w:type="gramEnd"/>
            <w:r w:rsidRPr="00012318">
              <w:rPr>
                <w:rFonts w:ascii="Times New Roman" w:hAnsi="Times New Roman"/>
              </w:rPr>
              <w:t xml:space="preserve"> и </w:t>
            </w:r>
            <w:proofErr w:type="spellStart"/>
            <w:r w:rsidRPr="00012318">
              <w:rPr>
                <w:rFonts w:ascii="Times New Roman" w:hAnsi="Times New Roman"/>
              </w:rPr>
              <w:t>разностилевых</w:t>
            </w:r>
            <w:proofErr w:type="spellEnd"/>
            <w:r w:rsidRPr="00012318">
              <w:rPr>
                <w:rFonts w:ascii="Times New Roman" w:hAnsi="Times New Roman"/>
              </w:rPr>
              <w:t xml:space="preserve"> произведения</w:t>
            </w:r>
          </w:p>
        </w:tc>
      </w:tr>
      <w:tr w:rsidR="00E83402" w14:paraId="7D91C5FC" w14:textId="77777777" w:rsidTr="009B5BD4">
        <w:trPr>
          <w:trHeight w:val="454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A5E695" w14:textId="63DA0184" w:rsidR="00E83402" w:rsidRPr="00DD1C41" w:rsidRDefault="00E83402" w:rsidP="009B5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4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7B53F" w14:textId="3C628084" w:rsidR="00E83402" w:rsidRPr="00DD1C41" w:rsidRDefault="00E83402" w:rsidP="00E8340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DD1C41">
              <w:rPr>
                <w:rFonts w:ascii="Times New Roman" w:hAnsi="Times New Roman"/>
              </w:rPr>
              <w:t>Гаммы Ля мажор и Ми</w:t>
            </w:r>
            <w:r>
              <w:rPr>
                <w:rFonts w:ascii="Times New Roman" w:hAnsi="Times New Roman"/>
              </w:rPr>
              <w:t xml:space="preserve"> </w:t>
            </w:r>
            <w:r w:rsidRPr="00DD1C41">
              <w:rPr>
                <w:rFonts w:ascii="Times New Roman" w:hAnsi="Times New Roman"/>
              </w:rPr>
              <w:t>b мажор, подбор по слуху,</w:t>
            </w:r>
            <w:r w:rsidRPr="00DD1C41">
              <w:rPr>
                <w:rFonts w:ascii="Times New Roman" w:hAnsi="Times New Roman"/>
                <w:color w:val="000000"/>
              </w:rPr>
              <w:t xml:space="preserve"> пьеса для чтения с листа (на один, два класса ниже,</w:t>
            </w:r>
            <w:r w:rsidRPr="00DD1C41">
              <w:rPr>
                <w:rFonts w:ascii="Times New Roman" w:hAnsi="Times New Roman"/>
              </w:rPr>
              <w:t xml:space="preserve"> терминология в соответствии с требованиями по классу.</w:t>
            </w:r>
            <w:proofErr w:type="gramEnd"/>
          </w:p>
          <w:p w14:paraId="5A57A3E8" w14:textId="77777777" w:rsidR="00E83402" w:rsidRPr="00DD1C41" w:rsidRDefault="00E83402" w:rsidP="00E83402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B127" w14:textId="1844E427" w:rsidR="00E83402" w:rsidRPr="00E83402" w:rsidRDefault="00E83402" w:rsidP="00E83402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(академический концерт)</w:t>
            </w:r>
          </w:p>
          <w:p w14:paraId="6E8BCDCC" w14:textId="675C4889" w:rsidR="00E83402" w:rsidRPr="00DD1C41" w:rsidRDefault="00E83402" w:rsidP="00E83402">
            <w:pPr>
              <w:pStyle w:val="a3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Этюд</w:t>
            </w:r>
          </w:p>
          <w:p w14:paraId="04630BFD" w14:textId="77777777" w:rsidR="00E83402" w:rsidRPr="00DD1C41" w:rsidRDefault="00E83402" w:rsidP="00E83402">
            <w:pPr>
              <w:pStyle w:val="a3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Полифония</w:t>
            </w:r>
          </w:p>
          <w:p w14:paraId="66CFAC92" w14:textId="77777777" w:rsidR="00E83402" w:rsidRPr="00DD1C41" w:rsidRDefault="00E83402" w:rsidP="00E83402">
            <w:pPr>
              <w:pStyle w:val="a3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 xml:space="preserve">Крупная форма </w:t>
            </w:r>
          </w:p>
          <w:p w14:paraId="481C37B4" w14:textId="77777777" w:rsidR="00E83402" w:rsidRPr="00DD1C41" w:rsidRDefault="00E83402" w:rsidP="00E83402">
            <w:pPr>
              <w:pStyle w:val="a3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Пьеса</w:t>
            </w:r>
          </w:p>
        </w:tc>
      </w:tr>
      <w:tr w:rsidR="00E83402" w14:paraId="529AE802" w14:textId="77777777" w:rsidTr="009B5BD4">
        <w:trPr>
          <w:trHeight w:val="454"/>
        </w:trPr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041D5" w14:textId="77777777" w:rsidR="00E83402" w:rsidRPr="00DD1C41" w:rsidRDefault="00E83402" w:rsidP="009B5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A94AF" w14:textId="60AFFCA8" w:rsidR="00E83402" w:rsidRPr="00DD1C41" w:rsidRDefault="00E83402" w:rsidP="00E8340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Фортепианный ансамбль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C907" w14:textId="56C3BD69" w:rsidR="00E83402" w:rsidRPr="00DD1C41" w:rsidRDefault="00E83402" w:rsidP="00E83402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</w:rPr>
              <w:t xml:space="preserve">2 </w:t>
            </w:r>
            <w:proofErr w:type="gramStart"/>
            <w:r w:rsidRPr="00012318">
              <w:rPr>
                <w:rFonts w:ascii="Times New Roman" w:hAnsi="Times New Roman"/>
              </w:rPr>
              <w:t>разнохарактерных</w:t>
            </w:r>
            <w:proofErr w:type="gramEnd"/>
            <w:r w:rsidRPr="00012318">
              <w:rPr>
                <w:rFonts w:ascii="Times New Roman" w:hAnsi="Times New Roman"/>
              </w:rPr>
              <w:t xml:space="preserve"> и </w:t>
            </w:r>
            <w:proofErr w:type="spellStart"/>
            <w:r w:rsidRPr="00012318">
              <w:rPr>
                <w:rFonts w:ascii="Times New Roman" w:hAnsi="Times New Roman"/>
              </w:rPr>
              <w:t>разностилевых</w:t>
            </w:r>
            <w:proofErr w:type="spellEnd"/>
            <w:r w:rsidRPr="00012318">
              <w:rPr>
                <w:rFonts w:ascii="Times New Roman" w:hAnsi="Times New Roman"/>
              </w:rPr>
              <w:t xml:space="preserve"> произведения</w:t>
            </w:r>
          </w:p>
        </w:tc>
      </w:tr>
      <w:tr w:rsidR="00E83402" w14:paraId="76D07450" w14:textId="77777777" w:rsidTr="009B5BD4">
        <w:trPr>
          <w:trHeight w:val="454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959EA7" w14:textId="4F4AAA1C" w:rsidR="00E83402" w:rsidRPr="00DD1C41" w:rsidRDefault="00E83402" w:rsidP="009B5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5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8EF57" w14:textId="3D557C55" w:rsidR="00E83402" w:rsidRPr="00DD1C41" w:rsidRDefault="00E83402" w:rsidP="00924C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DD1C41">
              <w:rPr>
                <w:rFonts w:ascii="Times New Roman" w:hAnsi="Times New Roman"/>
              </w:rPr>
              <w:t>Гаммы Ми мажор и Ля b мажор, подбор по слуху,</w:t>
            </w:r>
            <w:r w:rsidRPr="00DD1C41">
              <w:rPr>
                <w:rFonts w:ascii="Times New Roman" w:hAnsi="Times New Roman"/>
                <w:color w:val="000000"/>
              </w:rPr>
              <w:t xml:space="preserve"> пьеса для чтения с листа (на один, два класса ниже,</w:t>
            </w:r>
            <w:r w:rsidRPr="00DD1C41">
              <w:rPr>
                <w:rFonts w:ascii="Times New Roman" w:hAnsi="Times New Roman"/>
              </w:rPr>
              <w:t xml:space="preserve"> терминология в соответствии с требованиями по классу.</w:t>
            </w:r>
            <w:proofErr w:type="gramEnd"/>
          </w:p>
          <w:p w14:paraId="66F45F9B" w14:textId="77777777" w:rsidR="00E83402" w:rsidRPr="00DD1C41" w:rsidRDefault="00E83402" w:rsidP="00F94F88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6484" w14:textId="41BBD8F1" w:rsidR="00E83402" w:rsidRPr="00E83402" w:rsidRDefault="00E83402" w:rsidP="00E83402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(академический концерт)</w:t>
            </w:r>
          </w:p>
          <w:p w14:paraId="7C7F4F7A" w14:textId="77777777" w:rsidR="00E83402" w:rsidRPr="00DD1C41" w:rsidRDefault="00E83402" w:rsidP="00F94F88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Этюд</w:t>
            </w:r>
          </w:p>
          <w:p w14:paraId="3B1906B0" w14:textId="77777777" w:rsidR="00E83402" w:rsidRPr="00DD1C41" w:rsidRDefault="00E83402" w:rsidP="00F94F88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Полифония</w:t>
            </w:r>
          </w:p>
          <w:p w14:paraId="48EC7E40" w14:textId="77777777" w:rsidR="00E83402" w:rsidRDefault="00E83402" w:rsidP="0013520E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 xml:space="preserve">Крупная форма </w:t>
            </w:r>
          </w:p>
          <w:p w14:paraId="4804AF93" w14:textId="33B43957" w:rsidR="00E83402" w:rsidRPr="0013520E" w:rsidRDefault="00E83402" w:rsidP="0013520E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13520E">
              <w:rPr>
                <w:rFonts w:ascii="Times New Roman" w:hAnsi="Times New Roman"/>
              </w:rPr>
              <w:lastRenderedPageBreak/>
              <w:t>Пьеса</w:t>
            </w:r>
          </w:p>
        </w:tc>
      </w:tr>
      <w:tr w:rsidR="00E83402" w14:paraId="1D4ED6B4" w14:textId="77777777" w:rsidTr="009B5BD4">
        <w:trPr>
          <w:trHeight w:val="454"/>
        </w:trPr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87FC6" w14:textId="77777777" w:rsidR="00E83402" w:rsidRPr="00DD1C41" w:rsidRDefault="00E83402" w:rsidP="009B5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A9C56" w14:textId="2D2F268A" w:rsidR="00E83402" w:rsidRPr="00DD1C41" w:rsidRDefault="00E83402" w:rsidP="00924C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Фортепианный ансамбль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C34B6" w14:textId="04E64F15" w:rsidR="00E83402" w:rsidRPr="00DD1C41" w:rsidRDefault="00E83402" w:rsidP="00E83402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</w:rPr>
              <w:t xml:space="preserve">2 </w:t>
            </w:r>
            <w:proofErr w:type="gramStart"/>
            <w:r w:rsidRPr="00012318">
              <w:rPr>
                <w:rFonts w:ascii="Times New Roman" w:hAnsi="Times New Roman"/>
              </w:rPr>
              <w:t>разнохарактерных</w:t>
            </w:r>
            <w:proofErr w:type="gramEnd"/>
            <w:r w:rsidRPr="00012318">
              <w:rPr>
                <w:rFonts w:ascii="Times New Roman" w:hAnsi="Times New Roman"/>
              </w:rPr>
              <w:t xml:space="preserve"> и </w:t>
            </w:r>
            <w:proofErr w:type="spellStart"/>
            <w:r w:rsidRPr="00012318">
              <w:rPr>
                <w:rFonts w:ascii="Times New Roman" w:hAnsi="Times New Roman"/>
              </w:rPr>
              <w:t>разностилевых</w:t>
            </w:r>
            <w:proofErr w:type="spellEnd"/>
            <w:r w:rsidRPr="00012318">
              <w:rPr>
                <w:rFonts w:ascii="Times New Roman" w:hAnsi="Times New Roman"/>
              </w:rPr>
              <w:t xml:space="preserve"> произведения</w:t>
            </w:r>
          </w:p>
        </w:tc>
      </w:tr>
      <w:tr w:rsidR="00E83402" w14:paraId="06D8B7F2" w14:textId="77777777" w:rsidTr="009B5BD4">
        <w:trPr>
          <w:trHeight w:val="454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524F58" w14:textId="11B0C06B" w:rsidR="00E83402" w:rsidRPr="00DD1C41" w:rsidRDefault="00E83402" w:rsidP="009B5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6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D0AF6" w14:textId="29E922D8" w:rsidR="00E83402" w:rsidRPr="00DD1C41" w:rsidRDefault="00E83402" w:rsidP="00924C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DD1C41">
              <w:rPr>
                <w:rFonts w:ascii="Times New Roman" w:hAnsi="Times New Roman"/>
              </w:rPr>
              <w:t>Гаммы Си мажор и Ре</w:t>
            </w:r>
            <w:r>
              <w:rPr>
                <w:rFonts w:ascii="Times New Roman" w:hAnsi="Times New Roman"/>
              </w:rPr>
              <w:t xml:space="preserve"> </w:t>
            </w:r>
            <w:r w:rsidRPr="00DD1C41">
              <w:rPr>
                <w:rFonts w:ascii="Times New Roman" w:hAnsi="Times New Roman"/>
              </w:rPr>
              <w:t>b мажор, подбор по слуху,</w:t>
            </w:r>
            <w:r w:rsidRPr="00DD1C41">
              <w:rPr>
                <w:rFonts w:ascii="Times New Roman" w:hAnsi="Times New Roman"/>
                <w:color w:val="000000"/>
              </w:rPr>
              <w:t xml:space="preserve"> пьеса для чтения с листа (на один, два класса ниже,</w:t>
            </w:r>
            <w:r w:rsidRPr="00DD1C41">
              <w:rPr>
                <w:rFonts w:ascii="Times New Roman" w:hAnsi="Times New Roman"/>
              </w:rPr>
              <w:t xml:space="preserve"> терминология в соответствии с требованиями по классу.</w:t>
            </w:r>
            <w:proofErr w:type="gramEnd"/>
          </w:p>
          <w:p w14:paraId="51BACEF1" w14:textId="77777777" w:rsidR="00E83402" w:rsidRPr="00DD1C41" w:rsidRDefault="00E83402" w:rsidP="00F94F88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7C20" w14:textId="2D18018A" w:rsidR="00E83402" w:rsidRPr="00E83402" w:rsidRDefault="00E83402" w:rsidP="00E83402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(академический концерт)</w:t>
            </w:r>
          </w:p>
          <w:p w14:paraId="44458F03" w14:textId="584B703C" w:rsidR="00E83402" w:rsidRPr="0013520E" w:rsidRDefault="00E83402" w:rsidP="0013520E">
            <w:pPr>
              <w:pStyle w:val="a3"/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ind w:left="66" w:firstLine="0"/>
              <w:rPr>
                <w:rFonts w:ascii="Times New Roman" w:hAnsi="Times New Roman"/>
              </w:rPr>
            </w:pPr>
            <w:r w:rsidRPr="0013520E">
              <w:rPr>
                <w:rFonts w:ascii="Times New Roman" w:hAnsi="Times New Roman"/>
              </w:rPr>
              <w:t>Этюд</w:t>
            </w:r>
          </w:p>
          <w:p w14:paraId="3B8C3A03" w14:textId="77777777" w:rsidR="00E83402" w:rsidRPr="00DD1C41" w:rsidRDefault="00E83402" w:rsidP="00F94F88">
            <w:pPr>
              <w:pStyle w:val="a3"/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Полифония</w:t>
            </w:r>
          </w:p>
          <w:p w14:paraId="0D9A495A" w14:textId="77777777" w:rsidR="00E83402" w:rsidRPr="00DD1C41" w:rsidRDefault="00E83402" w:rsidP="00F94F88">
            <w:pPr>
              <w:pStyle w:val="a3"/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 xml:space="preserve">Крупная форма </w:t>
            </w:r>
          </w:p>
          <w:p w14:paraId="06A1C394" w14:textId="6EDB054F" w:rsidR="00E83402" w:rsidRPr="00DD1C41" w:rsidRDefault="00E83402" w:rsidP="00F94F88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4. Пьеса</w:t>
            </w:r>
          </w:p>
        </w:tc>
      </w:tr>
      <w:tr w:rsidR="00E83402" w14:paraId="16158378" w14:textId="77777777" w:rsidTr="009B5BD4">
        <w:trPr>
          <w:trHeight w:val="454"/>
        </w:trPr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C2C68" w14:textId="77777777" w:rsidR="00E83402" w:rsidRPr="00DD1C41" w:rsidRDefault="00E83402" w:rsidP="009B5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04BEE" w14:textId="196C00EA" w:rsidR="00E83402" w:rsidRPr="00DD1C41" w:rsidRDefault="00E83402" w:rsidP="00924C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Фортепианный ансамбль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9B25" w14:textId="5F6BCA7A" w:rsidR="00E83402" w:rsidRPr="0013520E" w:rsidRDefault="00E83402" w:rsidP="00E83402">
            <w:pPr>
              <w:pStyle w:val="a3"/>
              <w:tabs>
                <w:tab w:val="left" w:pos="316"/>
              </w:tabs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</w:rPr>
              <w:t xml:space="preserve">2 </w:t>
            </w:r>
            <w:proofErr w:type="gramStart"/>
            <w:r w:rsidRPr="00012318">
              <w:rPr>
                <w:rFonts w:ascii="Times New Roman" w:hAnsi="Times New Roman"/>
              </w:rPr>
              <w:t>разнохарактерных</w:t>
            </w:r>
            <w:proofErr w:type="gramEnd"/>
            <w:r w:rsidRPr="00012318">
              <w:rPr>
                <w:rFonts w:ascii="Times New Roman" w:hAnsi="Times New Roman"/>
              </w:rPr>
              <w:t xml:space="preserve"> и </w:t>
            </w:r>
            <w:proofErr w:type="spellStart"/>
            <w:r w:rsidRPr="00012318">
              <w:rPr>
                <w:rFonts w:ascii="Times New Roman" w:hAnsi="Times New Roman"/>
              </w:rPr>
              <w:t>разностилевых</w:t>
            </w:r>
            <w:proofErr w:type="spellEnd"/>
            <w:r w:rsidRPr="00012318">
              <w:rPr>
                <w:rFonts w:ascii="Times New Roman" w:hAnsi="Times New Roman"/>
              </w:rPr>
              <w:t xml:space="preserve"> произведения</w:t>
            </w:r>
          </w:p>
        </w:tc>
      </w:tr>
      <w:tr w:rsidR="00E83402" w14:paraId="5C65A0B5" w14:textId="77777777" w:rsidTr="009B5BD4">
        <w:trPr>
          <w:trHeight w:val="454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01B8E5" w14:textId="00F9758A" w:rsidR="00E83402" w:rsidRPr="00DD1C41" w:rsidRDefault="00E83402" w:rsidP="009B5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7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28BB2" w14:textId="7D2D142F" w:rsidR="00E83402" w:rsidRPr="00DD1C41" w:rsidRDefault="00E83402" w:rsidP="00DD1C4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DD1C41">
              <w:rPr>
                <w:rFonts w:ascii="Times New Roman" w:hAnsi="Times New Roman"/>
              </w:rPr>
              <w:t>Гаммы Фа# мажор и Ля b мажор, подбор по слуху,</w:t>
            </w:r>
            <w:r w:rsidRPr="00DD1C41">
              <w:rPr>
                <w:rFonts w:ascii="Times New Roman" w:hAnsi="Times New Roman"/>
                <w:color w:val="000000"/>
              </w:rPr>
              <w:t xml:space="preserve"> пьеса для чтения с листа (на один, два класса ниже,</w:t>
            </w:r>
            <w:r w:rsidRPr="00DD1C41">
              <w:rPr>
                <w:rFonts w:ascii="Times New Roman" w:hAnsi="Times New Roman"/>
              </w:rPr>
              <w:t xml:space="preserve"> терминология в соответствии с требованиями по классу.</w:t>
            </w:r>
            <w:proofErr w:type="gramEnd"/>
          </w:p>
          <w:p w14:paraId="5D1ECBBB" w14:textId="77777777" w:rsidR="00E83402" w:rsidRPr="00DD1C41" w:rsidRDefault="00E83402" w:rsidP="00F94F88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FCC19" w14:textId="096C3042" w:rsidR="00E83402" w:rsidRPr="00E83402" w:rsidRDefault="00E83402" w:rsidP="00E83402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(академический концерт)</w:t>
            </w:r>
          </w:p>
          <w:p w14:paraId="183EDCF2" w14:textId="1D4E8149" w:rsidR="00E83402" w:rsidRPr="00DD1C41" w:rsidRDefault="00E83402" w:rsidP="00F94F88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DD1C41">
              <w:rPr>
                <w:rFonts w:ascii="Times New Roman" w:hAnsi="Times New Roman"/>
              </w:rPr>
              <w:t>Этюд</w:t>
            </w:r>
          </w:p>
          <w:p w14:paraId="3EAEEB8F" w14:textId="16840E59" w:rsidR="00E83402" w:rsidRPr="00DD1C41" w:rsidRDefault="00E83402" w:rsidP="00F94F88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DD1C41">
              <w:rPr>
                <w:rFonts w:ascii="Times New Roman" w:hAnsi="Times New Roman"/>
              </w:rPr>
              <w:t>Полифония</w:t>
            </w:r>
          </w:p>
          <w:p w14:paraId="578F96E7" w14:textId="632732EA" w:rsidR="00E83402" w:rsidRPr="00DD1C41" w:rsidRDefault="00E83402" w:rsidP="00F94F88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DD1C41">
              <w:rPr>
                <w:rFonts w:ascii="Times New Roman" w:hAnsi="Times New Roman"/>
              </w:rPr>
              <w:t xml:space="preserve">Крупная форма </w:t>
            </w:r>
          </w:p>
          <w:p w14:paraId="017ABB07" w14:textId="71D918E4" w:rsidR="00E83402" w:rsidRPr="00DD1C41" w:rsidRDefault="00E83402" w:rsidP="00F94F88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</w:rPr>
              <w:t xml:space="preserve"> </w:t>
            </w:r>
            <w:r w:rsidRPr="00DD1C41">
              <w:rPr>
                <w:rFonts w:ascii="Times New Roman" w:hAnsi="Times New Roman"/>
              </w:rPr>
              <w:t>Пьеса</w:t>
            </w:r>
          </w:p>
        </w:tc>
      </w:tr>
      <w:tr w:rsidR="00E83402" w14:paraId="4D65DD2C" w14:textId="77777777" w:rsidTr="009B5BD4">
        <w:trPr>
          <w:trHeight w:val="454"/>
        </w:trPr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4DC7F" w14:textId="77777777" w:rsidR="00E83402" w:rsidRPr="00DD1C41" w:rsidRDefault="00E83402" w:rsidP="009B5B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BEB59" w14:textId="63229778" w:rsidR="00E83402" w:rsidRPr="00DD1C41" w:rsidRDefault="00E83402" w:rsidP="00DD1C4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Фортепианный ансамбль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D386" w14:textId="0B6B765A" w:rsidR="00E83402" w:rsidRDefault="00E83402" w:rsidP="00F94F88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аттестация (экзамен)</w:t>
            </w:r>
          </w:p>
          <w:p w14:paraId="61B08EDF" w14:textId="4119AF75" w:rsidR="00E83402" w:rsidRPr="00DD1C41" w:rsidRDefault="00E83402" w:rsidP="00F94F88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012318">
              <w:rPr>
                <w:rFonts w:ascii="Times New Roman" w:hAnsi="Times New Roman"/>
              </w:rPr>
              <w:t xml:space="preserve">2 </w:t>
            </w:r>
            <w:proofErr w:type="gramStart"/>
            <w:r w:rsidRPr="00012318">
              <w:rPr>
                <w:rFonts w:ascii="Times New Roman" w:hAnsi="Times New Roman"/>
              </w:rPr>
              <w:t>разнохарактерных</w:t>
            </w:r>
            <w:proofErr w:type="gramEnd"/>
            <w:r w:rsidRPr="00012318">
              <w:rPr>
                <w:rFonts w:ascii="Times New Roman" w:hAnsi="Times New Roman"/>
              </w:rPr>
              <w:t xml:space="preserve"> и </w:t>
            </w:r>
            <w:proofErr w:type="spellStart"/>
            <w:r w:rsidRPr="00012318">
              <w:rPr>
                <w:rFonts w:ascii="Times New Roman" w:hAnsi="Times New Roman"/>
              </w:rPr>
              <w:t>разностилевых</w:t>
            </w:r>
            <w:proofErr w:type="spellEnd"/>
            <w:r w:rsidRPr="00012318">
              <w:rPr>
                <w:rFonts w:ascii="Times New Roman" w:hAnsi="Times New Roman"/>
              </w:rPr>
              <w:t xml:space="preserve"> произведения</w:t>
            </w:r>
          </w:p>
        </w:tc>
      </w:tr>
      <w:tr w:rsidR="00E83402" w14:paraId="6B9F603E" w14:textId="77777777" w:rsidTr="00E83402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1CA7C" w14:textId="77777777" w:rsidR="00E83402" w:rsidRPr="002704C8" w:rsidRDefault="00E83402" w:rsidP="002704C8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704C8">
              <w:rPr>
                <w:rFonts w:ascii="Times New Roman" w:hAnsi="Times New Roman"/>
                <w:b/>
                <w:sz w:val="20"/>
                <w:szCs w:val="20"/>
              </w:rPr>
              <w:t xml:space="preserve">Приложение </w:t>
            </w:r>
          </w:p>
          <w:p w14:paraId="4A0ED133" w14:textId="2F7F10C9" w:rsidR="00E83402" w:rsidRPr="00DD1C41" w:rsidRDefault="00E83402" w:rsidP="00270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(ссылки для слушания)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93142" w14:textId="77777777" w:rsidR="00E83402" w:rsidRDefault="00E83402" w:rsidP="002704C8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«Домашний сезон» (Московская филармония): Б.Березовский </w:t>
            </w:r>
            <w:hyperlink r:id="rId8" w:tgtFrame="_blank" w:history="1">
              <w:r>
                <w:rPr>
                  <w:rStyle w:val="a8"/>
                  <w:color w:val="005BD1"/>
                </w:rPr>
                <w:t>https://www.youtube.com/watch?v=dkrQTo77Dro&amp;list=RDdkrQTo77Dro&amp;start_radio=1&amp;t=2</w:t>
              </w:r>
            </w:hyperlink>
          </w:p>
          <w:p w14:paraId="38A36068" w14:textId="77777777" w:rsidR="00E83402" w:rsidRDefault="00E83402" w:rsidP="002704C8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«Домашний сезон» (Московская филармония): Н.Луганский </w:t>
            </w:r>
            <w:hyperlink r:id="rId9" w:tgtFrame="_blank" w:history="1">
              <w:r>
                <w:rPr>
                  <w:rStyle w:val="a8"/>
                  <w:color w:val="005BD1"/>
                </w:rPr>
                <w:t>https://www.youtube.com/watch?v=LSgPFGsqj0c&amp;list=RDdkrQTo77Dro&amp;index=2</w:t>
              </w:r>
            </w:hyperlink>
          </w:p>
          <w:p w14:paraId="6EB64ECC" w14:textId="77777777" w:rsidR="00E83402" w:rsidRDefault="00E83402" w:rsidP="002704C8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Мастер-класс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Б.Березовского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в ССМШ им</w:t>
            </w:r>
            <w:proofErr w:type="gramStart"/>
            <w:r>
              <w:rPr>
                <w:rFonts w:ascii="Times New Roman" w:hAnsi="Times New Roman"/>
                <w:color w:val="333333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color w:val="333333"/>
                <w:lang w:eastAsia="ru-RU"/>
              </w:rPr>
              <w:t>несиных </w:t>
            </w:r>
            <w:hyperlink r:id="rId10" w:tgtFrame="_blank" w:history="1">
              <w:r>
                <w:rPr>
                  <w:rStyle w:val="a8"/>
                  <w:color w:val="005BD1"/>
                </w:rPr>
                <w:t>https://www.youtube.com/watch?v=uonyIPk3HV0&amp;list=RDdkrQTo77Dro&amp;index=5</w:t>
              </w:r>
            </w:hyperlink>
          </w:p>
          <w:p w14:paraId="62F9D0DB" w14:textId="77777777" w:rsidR="00E83402" w:rsidRDefault="00E83402" w:rsidP="002704C8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«Домашний сезон» (Московская филармония):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Ф.Копачевский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, А.Мельников </w:t>
            </w:r>
            <w:hyperlink r:id="rId11" w:tgtFrame="_blank" w:history="1">
              <w:r>
                <w:rPr>
                  <w:rStyle w:val="a8"/>
                  <w:color w:val="005BD1"/>
                </w:rPr>
                <w:t>https://www.youtube.com/watch?v=cc92dcJ4QiU&amp;list=RDdkrQTo77Dro&amp;index=6</w:t>
              </w:r>
            </w:hyperlink>
          </w:p>
          <w:p w14:paraId="24CE5F5D" w14:textId="77777777" w:rsidR="00E83402" w:rsidRDefault="00E83402" w:rsidP="002704C8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Канал Миры Марченко на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YouTube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: мастер-классы и открытые уроки, концерты. </w:t>
            </w:r>
            <w:hyperlink r:id="rId12" w:tgtFrame="_blank" w:history="1">
              <w:r>
                <w:rPr>
                  <w:rStyle w:val="a8"/>
                  <w:color w:val="005BD1"/>
                </w:rPr>
                <w:t>https://www.youtube.com/channel/UCBtbkfsvi_pX8d_ZQrBi_Cw</w:t>
              </w:r>
            </w:hyperlink>
          </w:p>
          <w:p w14:paraId="1C2D4BA7" w14:textId="77777777" w:rsidR="00E83402" w:rsidRDefault="00E83402" w:rsidP="002704C8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Канал Валерия Пясецкого: Летняя школа ЦМШ 1ч. по ссылке, остальные части есть там же на канале </w:t>
            </w:r>
            <w:hyperlink r:id="rId13" w:tgtFrame="_blank" w:history="1">
              <w:r>
                <w:rPr>
                  <w:rStyle w:val="a8"/>
                  <w:color w:val="005BD1"/>
                </w:rPr>
                <w:t>https://www.youtube.com/watch?v=XW-mknmjy-8</w:t>
              </w:r>
            </w:hyperlink>
          </w:p>
          <w:p w14:paraId="10BC097B" w14:textId="77777777" w:rsidR="00E83402" w:rsidRDefault="00E83402" w:rsidP="002704C8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Мастер-класс Екатерины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Мечетиной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  <w:hyperlink r:id="rId14" w:tgtFrame="_blank" w:history="1">
              <w:r>
                <w:rPr>
                  <w:rStyle w:val="a8"/>
                  <w:color w:val="005BD1"/>
                </w:rPr>
                <w:t>https://www.youtube.com/watch?v=ZcJLuva0JEk</w:t>
              </w:r>
            </w:hyperlink>
          </w:p>
          <w:p w14:paraId="357C7076" w14:textId="77777777" w:rsidR="00E83402" w:rsidRPr="00DD1C41" w:rsidRDefault="00E83402" w:rsidP="00DD1C4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3E08" w14:textId="77777777" w:rsidR="00E83402" w:rsidRPr="00DD1C41" w:rsidRDefault="00E83402" w:rsidP="00F94F88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E83402" w14:paraId="261749AE" w14:textId="77777777" w:rsidTr="00E83402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857CD" w14:textId="77777777" w:rsidR="00E83402" w:rsidRDefault="00E83402" w:rsidP="002704C8">
            <w:pPr>
              <w:jc w:val="center"/>
              <w:rPr>
                <w:rFonts w:ascii="Times New Roman" w:hAnsi="Times New Roman"/>
                <w:color w:val="005BD1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5BD1"/>
                <w:u w:val="single"/>
                <w:lang w:eastAsia="ru-RU"/>
              </w:rPr>
              <w:lastRenderedPageBreak/>
              <w:t>Список  нот (сборников) для чтения с листа.</w:t>
            </w:r>
          </w:p>
          <w:p w14:paraId="3F1FFF59" w14:textId="77777777" w:rsidR="00E83402" w:rsidRDefault="00E83402" w:rsidP="002704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0036B" w14:textId="77777777" w:rsidR="00E83402" w:rsidRDefault="00E83402" w:rsidP="0025263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Младшие классы</w:t>
            </w:r>
          </w:p>
          <w:p w14:paraId="1ABFFB96" w14:textId="77777777" w:rsidR="00E83402" w:rsidRDefault="00E83402" w:rsidP="0025263B">
            <w:pPr>
              <w:pStyle w:val="a3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Курнавина</w:t>
            </w:r>
            <w:proofErr w:type="spellEnd"/>
            <w:r>
              <w:rPr>
                <w:rFonts w:ascii="Times New Roman" w:hAnsi="Times New Roman"/>
              </w:rPr>
              <w:t xml:space="preserve"> О.А., Румянцева А.Г. Чтение с листа. Пособие для юного пианиста – СПб</w:t>
            </w:r>
            <w:proofErr w:type="gramStart"/>
            <w:r>
              <w:rPr>
                <w:rFonts w:ascii="Times New Roman" w:hAnsi="Times New Roman"/>
              </w:rPr>
              <w:t xml:space="preserve">.: </w:t>
            </w:r>
            <w:proofErr w:type="gramEnd"/>
            <w:r>
              <w:rPr>
                <w:rFonts w:ascii="Times New Roman" w:hAnsi="Times New Roman"/>
              </w:rPr>
              <w:t>Композитор, 2007</w:t>
            </w:r>
          </w:p>
          <w:p w14:paraId="5223698E" w14:textId="77777777" w:rsidR="00E83402" w:rsidRDefault="00E83402" w:rsidP="0025263B">
            <w:pPr>
              <w:pStyle w:val="a3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копилка. Пособие по развитию навыков игры по слуху и транспонированию.  Детский песенник ч.1 – СПб</w:t>
            </w:r>
            <w:proofErr w:type="gramStart"/>
            <w:r>
              <w:rPr>
                <w:rFonts w:ascii="Times New Roman" w:hAnsi="Times New Roman"/>
              </w:rPr>
              <w:t xml:space="preserve">.: </w:t>
            </w:r>
            <w:proofErr w:type="gramEnd"/>
            <w:r>
              <w:rPr>
                <w:rFonts w:ascii="Times New Roman" w:hAnsi="Times New Roman"/>
              </w:rPr>
              <w:t>Композитор,  2001</w:t>
            </w:r>
          </w:p>
          <w:p w14:paraId="3395520A" w14:textId="77777777" w:rsidR="00E83402" w:rsidRDefault="00E83402" w:rsidP="0025263B">
            <w:pPr>
              <w:pStyle w:val="a3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Камаева</w:t>
            </w:r>
            <w:proofErr w:type="spellEnd"/>
            <w:r>
              <w:rPr>
                <w:rFonts w:ascii="Times New Roman" w:hAnsi="Times New Roman"/>
              </w:rPr>
              <w:t xml:space="preserve"> Т. </w:t>
            </w:r>
            <w:proofErr w:type="spellStart"/>
            <w:r>
              <w:rPr>
                <w:rFonts w:ascii="Times New Roman" w:hAnsi="Times New Roman"/>
              </w:rPr>
              <w:t>Камаева</w:t>
            </w:r>
            <w:proofErr w:type="spellEnd"/>
            <w:r>
              <w:rPr>
                <w:rFonts w:ascii="Times New Roman" w:hAnsi="Times New Roman"/>
              </w:rPr>
              <w:t xml:space="preserve"> А. Чтение с листа на уроках фортепиано.  - М. Классика, 2007 </w:t>
            </w:r>
          </w:p>
          <w:p w14:paraId="0279213A" w14:textId="77777777" w:rsidR="00E83402" w:rsidRDefault="00E83402" w:rsidP="0025263B">
            <w:pPr>
              <w:pStyle w:val="a3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Хромушин</w:t>
            </w:r>
            <w:proofErr w:type="spellEnd"/>
            <w:r>
              <w:rPr>
                <w:rFonts w:ascii="Times New Roman" w:hAnsi="Times New Roman"/>
              </w:rPr>
              <w:t xml:space="preserve"> О. В джазе только дети. Этюды в  манере джаза для маленьких и очень маленьких. – М: Союз художников, 2001</w:t>
            </w:r>
          </w:p>
          <w:p w14:paraId="7BFC6E81" w14:textId="77777777" w:rsidR="00E83402" w:rsidRDefault="00E83402" w:rsidP="0025263B">
            <w:pPr>
              <w:pStyle w:val="a3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Жакович</w:t>
            </w:r>
            <w:proofErr w:type="spellEnd"/>
            <w:r>
              <w:rPr>
                <w:rFonts w:ascii="Times New Roman" w:hAnsi="Times New Roman"/>
              </w:rPr>
              <w:t xml:space="preserve"> В. Чтение с листа в классе фортепиано 1-2 класс - изд. </w:t>
            </w:r>
            <w:proofErr w:type="spellStart"/>
            <w:r>
              <w:rPr>
                <w:rFonts w:ascii="Times New Roman" w:hAnsi="Times New Roman"/>
              </w:rPr>
              <w:t>Шабатура</w:t>
            </w:r>
            <w:proofErr w:type="spellEnd"/>
            <w:r>
              <w:rPr>
                <w:rFonts w:ascii="Times New Roman" w:hAnsi="Times New Roman"/>
              </w:rPr>
              <w:t xml:space="preserve"> Д.М., 2018 </w:t>
            </w:r>
          </w:p>
          <w:p w14:paraId="1E28532A" w14:textId="77777777" w:rsidR="00E83402" w:rsidRDefault="00E83402" w:rsidP="0025263B">
            <w:pPr>
              <w:pStyle w:val="a3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Симонова Т. Скороговорки для фортепиано 50 упражнений для беглости пальцев - СПб</w:t>
            </w:r>
            <w:proofErr w:type="gramStart"/>
            <w:r>
              <w:rPr>
                <w:rFonts w:ascii="Times New Roman" w:hAnsi="Times New Roman"/>
              </w:rPr>
              <w:t xml:space="preserve">.: </w:t>
            </w:r>
            <w:proofErr w:type="gramEnd"/>
            <w:r>
              <w:rPr>
                <w:rFonts w:ascii="Times New Roman" w:hAnsi="Times New Roman"/>
              </w:rPr>
              <w:t xml:space="preserve">Композитор, 2005 </w:t>
            </w:r>
          </w:p>
          <w:p w14:paraId="0C0B25E3" w14:textId="77777777" w:rsidR="00E83402" w:rsidRDefault="00E83402" w:rsidP="0025263B">
            <w:pPr>
              <w:pStyle w:val="a3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Сиротина Т. Подбираем аккомпанемент </w:t>
            </w:r>
            <w:proofErr w:type="spellStart"/>
            <w:r>
              <w:rPr>
                <w:rFonts w:ascii="Times New Roman" w:hAnsi="Times New Roman"/>
              </w:rPr>
              <w:t>вып</w:t>
            </w:r>
            <w:proofErr w:type="spellEnd"/>
            <w:r>
              <w:rPr>
                <w:rFonts w:ascii="Times New Roman" w:hAnsi="Times New Roman"/>
              </w:rPr>
              <w:t>. 1-4 классы ДШИ -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М.: </w:t>
            </w:r>
            <w:proofErr w:type="spellStart"/>
            <w:r>
              <w:rPr>
                <w:rFonts w:ascii="Times New Roman" w:hAnsi="Times New Roman"/>
              </w:rPr>
              <w:t>Владос</w:t>
            </w:r>
            <w:proofErr w:type="spellEnd"/>
            <w:r>
              <w:rPr>
                <w:rFonts w:ascii="Times New Roman" w:hAnsi="Times New Roman"/>
              </w:rPr>
              <w:t xml:space="preserve">, 2015 </w:t>
            </w:r>
          </w:p>
          <w:p w14:paraId="22B92EB6" w14:textId="77777777" w:rsidR="00E83402" w:rsidRDefault="00E83402" w:rsidP="0025263B">
            <w:pPr>
              <w:pStyle w:val="a3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  <w:r>
              <w:rPr>
                <w:rStyle w:val="author-book"/>
                <w:rFonts w:ascii="Times New Roman" w:hAnsi="Times New Roman"/>
              </w:rPr>
              <w:t xml:space="preserve">Литовко </w:t>
            </w:r>
            <w:proofErr w:type="spellStart"/>
            <w:r>
              <w:rPr>
                <w:rStyle w:val="author-book"/>
                <w:rFonts w:ascii="Times New Roman" w:hAnsi="Times New Roman"/>
              </w:rPr>
              <w:t>Ю.</w:t>
            </w:r>
            <w:r>
              <w:rPr>
                <w:rStyle w:val="h-book"/>
              </w:rPr>
              <w:t>Семь</w:t>
            </w:r>
            <w:proofErr w:type="spellEnd"/>
            <w:r>
              <w:rPr>
                <w:rStyle w:val="h-book"/>
              </w:rPr>
              <w:t xml:space="preserve"> нот. Фортепиано. Упражнения для изучения басового ключа.  - </w:t>
            </w:r>
            <w:r>
              <w:rPr>
                <w:rFonts w:ascii="Times New Roman" w:hAnsi="Times New Roman"/>
              </w:rPr>
              <w:t>СПб</w:t>
            </w:r>
            <w:proofErr w:type="gramStart"/>
            <w:r>
              <w:rPr>
                <w:rFonts w:ascii="Times New Roman" w:hAnsi="Times New Roman"/>
              </w:rPr>
              <w:t xml:space="preserve">.: </w:t>
            </w:r>
            <w:proofErr w:type="gramEnd"/>
            <w:r>
              <w:rPr>
                <w:rFonts w:ascii="Times New Roman" w:hAnsi="Times New Roman"/>
              </w:rPr>
              <w:t xml:space="preserve">Союз художников, 2002. </w:t>
            </w:r>
          </w:p>
          <w:p w14:paraId="3541CD44" w14:textId="77777777" w:rsidR="00E83402" w:rsidRDefault="00E83402" w:rsidP="00252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 и старшие классы</w:t>
            </w:r>
          </w:p>
          <w:p w14:paraId="386C78AE" w14:textId="77777777" w:rsidR="00E83402" w:rsidRDefault="00E83402" w:rsidP="0025263B">
            <w:pPr>
              <w:pStyle w:val="a3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Музыкальная копилка. Пособие по развитию навыков игры по слуху и транспонированию  ч.2 - С.-Петербург: Композитор , 2001 </w:t>
            </w:r>
          </w:p>
          <w:p w14:paraId="345E6FEC" w14:textId="77777777" w:rsidR="00E83402" w:rsidRDefault="00E83402" w:rsidP="0025263B">
            <w:pPr>
              <w:pStyle w:val="a3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Жакович</w:t>
            </w:r>
            <w:proofErr w:type="spellEnd"/>
            <w:r>
              <w:rPr>
                <w:rFonts w:ascii="Times New Roman" w:hAnsi="Times New Roman"/>
              </w:rPr>
              <w:t xml:space="preserve">  В. </w:t>
            </w:r>
            <w:r>
              <w:rPr>
                <w:rFonts w:ascii="Times New Roman" w:hAnsi="Times New Roman"/>
                <w:bCs/>
                <w:kern w:val="36"/>
                <w:lang w:eastAsia="ru-RU"/>
              </w:rPr>
              <w:t xml:space="preserve">Чтение с листа. Средние классы – </w:t>
            </w:r>
            <w:proofErr w:type="gramStart"/>
            <w:r>
              <w:rPr>
                <w:rFonts w:ascii="Times New Roman" w:hAnsi="Times New Roman"/>
                <w:bCs/>
                <w:kern w:val="36"/>
                <w:lang w:eastAsia="ru-RU"/>
              </w:rPr>
              <w:t>Р-на-Дону</w:t>
            </w:r>
            <w:proofErr w:type="gramEnd"/>
            <w:r>
              <w:rPr>
                <w:rFonts w:ascii="Times New Roman" w:hAnsi="Times New Roman"/>
                <w:bCs/>
                <w:kern w:val="36"/>
                <w:lang w:eastAsia="ru-RU"/>
              </w:rPr>
              <w:t xml:space="preserve">: Феникс, 2015 </w:t>
            </w:r>
          </w:p>
          <w:p w14:paraId="25F879DE" w14:textId="77777777" w:rsidR="00E83402" w:rsidRDefault="00E83402" w:rsidP="0025263B">
            <w:pPr>
              <w:pStyle w:val="a3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kern w:val="36"/>
                <w:lang w:eastAsia="ru-RU"/>
              </w:rPr>
              <w:t>Музицирование</w:t>
            </w:r>
            <w:proofErr w:type="spellEnd"/>
            <w:r>
              <w:rPr>
                <w:rFonts w:ascii="Times New Roman" w:hAnsi="Times New Roman"/>
                <w:bCs/>
                <w:kern w:val="36"/>
                <w:lang w:eastAsia="ru-RU"/>
              </w:rPr>
              <w:t xml:space="preserve"> для детей и взрослых</w:t>
            </w:r>
            <w:proofErr w:type="gramStart"/>
            <w:r>
              <w:rPr>
                <w:rFonts w:ascii="Times New Roman" w:hAnsi="Times New Roman"/>
                <w:bCs/>
                <w:kern w:val="3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ост.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Барахтина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Ю. В.  - Новосибирск: Окарина, 2018 все выпуски</w:t>
            </w:r>
          </w:p>
          <w:p w14:paraId="4867F7EA" w14:textId="77777777" w:rsidR="00E83402" w:rsidRDefault="00E83402" w:rsidP="0025263B">
            <w:pPr>
              <w:pStyle w:val="a3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Курнавина</w:t>
            </w:r>
            <w:proofErr w:type="spellEnd"/>
            <w:r>
              <w:rPr>
                <w:rFonts w:ascii="Times New Roman" w:hAnsi="Times New Roman"/>
              </w:rPr>
              <w:t xml:space="preserve"> О.А., Румянцева А.Г. Чтение с листа. Пособие для юного пианиста – СПб</w:t>
            </w:r>
            <w:proofErr w:type="gramStart"/>
            <w:r>
              <w:rPr>
                <w:rFonts w:ascii="Times New Roman" w:hAnsi="Times New Roman"/>
              </w:rPr>
              <w:t xml:space="preserve">.: </w:t>
            </w:r>
            <w:proofErr w:type="gramEnd"/>
            <w:r>
              <w:rPr>
                <w:rFonts w:ascii="Times New Roman" w:hAnsi="Times New Roman"/>
              </w:rPr>
              <w:t>Композитор, 2007</w:t>
            </w:r>
          </w:p>
          <w:p w14:paraId="579EA3AC" w14:textId="77777777" w:rsidR="00E83402" w:rsidRDefault="00E83402" w:rsidP="0025263B">
            <w:pPr>
              <w:pStyle w:val="a3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Камаева</w:t>
            </w:r>
            <w:proofErr w:type="spellEnd"/>
            <w:r>
              <w:rPr>
                <w:rFonts w:ascii="Times New Roman" w:hAnsi="Times New Roman"/>
              </w:rPr>
              <w:t xml:space="preserve"> Т. </w:t>
            </w:r>
            <w:proofErr w:type="spellStart"/>
            <w:r>
              <w:rPr>
                <w:rFonts w:ascii="Times New Roman" w:hAnsi="Times New Roman"/>
              </w:rPr>
              <w:t>Камаева</w:t>
            </w:r>
            <w:proofErr w:type="spellEnd"/>
            <w:r>
              <w:rPr>
                <w:rFonts w:ascii="Times New Roman" w:hAnsi="Times New Roman"/>
              </w:rPr>
              <w:t xml:space="preserve"> А. Чтение с листа на уроках фортепиано.  - М. Классика, 2007 </w:t>
            </w:r>
          </w:p>
          <w:p w14:paraId="4993C1DD" w14:textId="47BE5E12" w:rsidR="00E83402" w:rsidRPr="0025263B" w:rsidRDefault="00E83402" w:rsidP="0025263B">
            <w:pPr>
              <w:pStyle w:val="a3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Сиротина Т. Подбираем аккомпанемент </w:t>
            </w:r>
            <w:proofErr w:type="spellStart"/>
            <w:r>
              <w:rPr>
                <w:rFonts w:ascii="Times New Roman" w:hAnsi="Times New Roman"/>
              </w:rPr>
              <w:t>вып</w:t>
            </w:r>
            <w:proofErr w:type="spellEnd"/>
            <w:r>
              <w:rPr>
                <w:rFonts w:ascii="Times New Roman" w:hAnsi="Times New Roman"/>
              </w:rPr>
              <w:t>. 1-4 классы ДШИ -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М.: </w:t>
            </w:r>
            <w:proofErr w:type="spellStart"/>
            <w:r>
              <w:rPr>
                <w:rFonts w:ascii="Times New Roman" w:hAnsi="Times New Roman"/>
              </w:rPr>
              <w:t>Владос</w:t>
            </w:r>
            <w:proofErr w:type="spellEnd"/>
            <w:r>
              <w:rPr>
                <w:rFonts w:ascii="Times New Roman" w:hAnsi="Times New Roman"/>
              </w:rPr>
              <w:t xml:space="preserve">, 2015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10E88" w14:textId="77777777" w:rsidR="00E83402" w:rsidRPr="00DD1C41" w:rsidRDefault="00E83402" w:rsidP="00F94F88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</w:tr>
    </w:tbl>
    <w:p w14:paraId="22DB3AEB" w14:textId="77777777" w:rsidR="006122C1" w:rsidRDefault="006122C1" w:rsidP="0089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1354DC" w14:textId="77777777" w:rsidR="0025263B" w:rsidRDefault="0025263B" w:rsidP="00012318">
      <w:pPr>
        <w:jc w:val="center"/>
        <w:rPr>
          <w:rFonts w:ascii="Times New Roman" w:hAnsi="Times New Roman"/>
          <w:b/>
          <w:u w:val="single"/>
        </w:rPr>
      </w:pPr>
    </w:p>
    <w:p w14:paraId="28AB4EA5" w14:textId="77777777" w:rsidR="0025263B" w:rsidRDefault="0025263B" w:rsidP="00012318">
      <w:pPr>
        <w:jc w:val="center"/>
        <w:rPr>
          <w:rFonts w:ascii="Times New Roman" w:hAnsi="Times New Roman"/>
          <w:b/>
          <w:u w:val="single"/>
        </w:rPr>
      </w:pPr>
    </w:p>
    <w:p w14:paraId="4EF4D7CC" w14:textId="77777777" w:rsidR="0025263B" w:rsidRDefault="0025263B" w:rsidP="00012318">
      <w:pPr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</w:p>
    <w:sectPr w:rsidR="0025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3DCBC" w14:textId="77777777" w:rsidR="001879AE" w:rsidRDefault="001879AE" w:rsidP="00012318">
      <w:pPr>
        <w:spacing w:after="0" w:line="240" w:lineRule="auto"/>
      </w:pPr>
      <w:r>
        <w:separator/>
      </w:r>
    </w:p>
  </w:endnote>
  <w:endnote w:type="continuationSeparator" w:id="0">
    <w:p w14:paraId="20DFA65C" w14:textId="77777777" w:rsidR="001879AE" w:rsidRDefault="001879AE" w:rsidP="0001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68453" w14:textId="77777777" w:rsidR="001879AE" w:rsidRDefault="001879AE" w:rsidP="00012318">
      <w:pPr>
        <w:spacing w:after="0" w:line="240" w:lineRule="auto"/>
      </w:pPr>
      <w:r>
        <w:separator/>
      </w:r>
    </w:p>
  </w:footnote>
  <w:footnote w:type="continuationSeparator" w:id="0">
    <w:p w14:paraId="23FB399E" w14:textId="77777777" w:rsidR="001879AE" w:rsidRDefault="001879AE" w:rsidP="00012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Symbol" w:hAnsi="Symbol" w:cs="Symbol"/>
      </w:rPr>
    </w:lvl>
  </w:abstractNum>
  <w:abstractNum w:abstractNumId="2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">
    <w:nsid w:val="00000028"/>
    <w:multiLevelType w:val="singleLevel"/>
    <w:tmpl w:val="6A86046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39"/>
    <w:multiLevelType w:val="single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5"/>
        <w:sz w:val="28"/>
        <w:szCs w:val="28"/>
      </w:rPr>
    </w:lvl>
  </w:abstractNum>
  <w:abstractNum w:abstractNumId="6">
    <w:nsid w:val="06BE5DAA"/>
    <w:multiLevelType w:val="hybridMultilevel"/>
    <w:tmpl w:val="0240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E41FB"/>
    <w:multiLevelType w:val="singleLevel"/>
    <w:tmpl w:val="E072022E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Times New Roman" w:eastAsia="Times New Roman" w:hAnsi="Times New Roman" w:cs="Times New Roman"/>
      </w:rPr>
    </w:lvl>
  </w:abstractNum>
  <w:abstractNum w:abstractNumId="8">
    <w:nsid w:val="11E063EE"/>
    <w:multiLevelType w:val="hybridMultilevel"/>
    <w:tmpl w:val="E4DC60D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613C0A81"/>
    <w:multiLevelType w:val="hybridMultilevel"/>
    <w:tmpl w:val="6E32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143E3"/>
    <w:multiLevelType w:val="multilevel"/>
    <w:tmpl w:val="21B4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C842A7"/>
    <w:multiLevelType w:val="singleLevel"/>
    <w:tmpl w:val="C3AE6D7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2">
    <w:nsid w:val="73A72920"/>
    <w:multiLevelType w:val="singleLevel"/>
    <w:tmpl w:val="C3AE6D7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3">
    <w:nsid w:val="7CAE0069"/>
    <w:multiLevelType w:val="hybridMultilevel"/>
    <w:tmpl w:val="D8C6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7"/>
  </w:num>
  <w:num w:numId="9">
    <w:abstractNumId w:val="2"/>
    <w:lvlOverride w:ilvl="0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35"/>
    <w:rsid w:val="00012318"/>
    <w:rsid w:val="000E398E"/>
    <w:rsid w:val="0013520E"/>
    <w:rsid w:val="0016482E"/>
    <w:rsid w:val="001879AE"/>
    <w:rsid w:val="001B1254"/>
    <w:rsid w:val="001F7516"/>
    <w:rsid w:val="002437F1"/>
    <w:rsid w:val="0025263B"/>
    <w:rsid w:val="002704C8"/>
    <w:rsid w:val="00315367"/>
    <w:rsid w:val="003307D4"/>
    <w:rsid w:val="004033BF"/>
    <w:rsid w:val="004A6CFF"/>
    <w:rsid w:val="00510CAA"/>
    <w:rsid w:val="006122C1"/>
    <w:rsid w:val="00893C35"/>
    <w:rsid w:val="00924C9A"/>
    <w:rsid w:val="009B5BD4"/>
    <w:rsid w:val="00A777C4"/>
    <w:rsid w:val="00AB4972"/>
    <w:rsid w:val="00B9327A"/>
    <w:rsid w:val="00CB237E"/>
    <w:rsid w:val="00DD1C41"/>
    <w:rsid w:val="00E83402"/>
    <w:rsid w:val="00F94F88"/>
    <w:rsid w:val="00FC0B54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D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9A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012318"/>
    <w:pPr>
      <w:suppressAutoHyphens w:val="0"/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35"/>
    <w:pPr>
      <w:ind w:left="720"/>
    </w:pPr>
  </w:style>
  <w:style w:type="character" w:customStyle="1" w:styleId="60">
    <w:name w:val="Заголовок 6 Знак"/>
    <w:basedOn w:val="a0"/>
    <w:link w:val="6"/>
    <w:semiHidden/>
    <w:rsid w:val="00012318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footnote text"/>
    <w:basedOn w:val="a"/>
    <w:link w:val="a5"/>
    <w:semiHidden/>
    <w:unhideWhenUsed/>
    <w:rsid w:val="00012318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123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012318"/>
    <w:rPr>
      <w:vertAlign w:val="superscript"/>
    </w:rPr>
  </w:style>
  <w:style w:type="table" w:styleId="a7">
    <w:name w:val="Table Grid"/>
    <w:basedOn w:val="a1"/>
    <w:uiPriority w:val="59"/>
    <w:rsid w:val="0001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704C8"/>
    <w:rPr>
      <w:color w:val="0000FF"/>
      <w:u w:val="single"/>
    </w:rPr>
  </w:style>
  <w:style w:type="character" w:customStyle="1" w:styleId="author-book">
    <w:name w:val="author-book"/>
    <w:basedOn w:val="a0"/>
    <w:rsid w:val="002704C8"/>
  </w:style>
  <w:style w:type="character" w:customStyle="1" w:styleId="h-book">
    <w:name w:val="h-book"/>
    <w:basedOn w:val="a0"/>
    <w:rsid w:val="00270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9A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012318"/>
    <w:pPr>
      <w:suppressAutoHyphens w:val="0"/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35"/>
    <w:pPr>
      <w:ind w:left="720"/>
    </w:pPr>
  </w:style>
  <w:style w:type="character" w:customStyle="1" w:styleId="60">
    <w:name w:val="Заголовок 6 Знак"/>
    <w:basedOn w:val="a0"/>
    <w:link w:val="6"/>
    <w:semiHidden/>
    <w:rsid w:val="00012318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footnote text"/>
    <w:basedOn w:val="a"/>
    <w:link w:val="a5"/>
    <w:semiHidden/>
    <w:unhideWhenUsed/>
    <w:rsid w:val="00012318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123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012318"/>
    <w:rPr>
      <w:vertAlign w:val="superscript"/>
    </w:rPr>
  </w:style>
  <w:style w:type="table" w:styleId="a7">
    <w:name w:val="Table Grid"/>
    <w:basedOn w:val="a1"/>
    <w:uiPriority w:val="59"/>
    <w:rsid w:val="0001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704C8"/>
    <w:rPr>
      <w:color w:val="0000FF"/>
      <w:u w:val="single"/>
    </w:rPr>
  </w:style>
  <w:style w:type="character" w:customStyle="1" w:styleId="author-book">
    <w:name w:val="author-book"/>
    <w:basedOn w:val="a0"/>
    <w:rsid w:val="002704C8"/>
  </w:style>
  <w:style w:type="character" w:customStyle="1" w:styleId="h-book">
    <w:name w:val="h-book"/>
    <w:basedOn w:val="a0"/>
    <w:rsid w:val="0027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krQTo77Dro&amp;list=RDdkrQTo77Dro&amp;start_radio=1&amp;t=2" TargetMode="External"/><Relationship Id="rId13" Type="http://schemas.openxmlformats.org/officeDocument/2006/relationships/hyperlink" Target="https://www.youtube.com/watch?v=XW-mknmjy-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Btbkfsvi_pX8d_ZQrBi_C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c92dcJ4QiU&amp;list=RDdkrQTo77Dro&amp;index=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onyIPk3HV0&amp;list=RDdkrQTo77Dro&amp;index=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SgPFGsqj0c&amp;list=RDdkrQTo77Dro&amp;index=2" TargetMode="External"/><Relationship Id="rId14" Type="http://schemas.openxmlformats.org/officeDocument/2006/relationships/hyperlink" Target="https://www.youtube.com/watch?v=ZcJLuva0J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ASUS</cp:lastModifiedBy>
  <cp:revision>2</cp:revision>
  <dcterms:created xsi:type="dcterms:W3CDTF">2020-04-08T07:46:00Z</dcterms:created>
  <dcterms:modified xsi:type="dcterms:W3CDTF">2020-04-08T07:46:00Z</dcterms:modified>
</cp:coreProperties>
</file>